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A2" w:rsidRPr="001C5BA2" w:rsidRDefault="001C5BA2" w:rsidP="001C5BA2">
      <w:pPr>
        <w:spacing w:before="120" w:after="0" w:line="240" w:lineRule="auto"/>
        <w:jc w:val="center"/>
        <w:rPr>
          <w:rFonts w:ascii="Times New Roman" w:eastAsia="Times New Roman" w:hAnsi="Times New Roman" w:cs="Times New Roman"/>
          <w:b/>
          <w:noProof/>
          <w:sz w:val="28"/>
          <w:lang w:val="vi-VN"/>
        </w:rPr>
      </w:pPr>
      <w:r w:rsidRPr="001C5BA2">
        <w:rPr>
          <w:rFonts w:ascii="Times New Roman" w:eastAsia="Times New Roman" w:hAnsi="Times New Roman" w:cs="Times New Roman"/>
          <w:b/>
          <w:noProof/>
          <w:sz w:val="28"/>
          <w:shd w:val="clear" w:color="auto" w:fill="FFFFFF"/>
          <w:lang w:val="vi-VN"/>
        </w:rPr>
        <w:t>NỘI DUNG MẪU ĐIỆN TỬ TƯƠNG TÁC ĐĂNG KÝ LẠI VIỆC NUÔI CON NUÔI TRONG NƯỚC</w:t>
      </w:r>
    </w:p>
    <w:p w:rsidR="001C5BA2" w:rsidRPr="001C5BA2" w:rsidRDefault="001C5BA2" w:rsidP="001C5BA2">
      <w:pPr>
        <w:tabs>
          <w:tab w:val="left" w:leader="dot" w:pos="9639"/>
        </w:tabs>
        <w:spacing w:before="120" w:after="120" w:line="240" w:lineRule="auto"/>
        <w:jc w:val="both"/>
        <w:rPr>
          <w:rFonts w:ascii="Times New Roman" w:eastAsia="Times New Roman" w:hAnsi="Times New Roman" w:cs="Times New Roman"/>
          <w:noProof/>
          <w:sz w:val="28"/>
          <w:szCs w:val="28"/>
          <w:lang w:val="vi-VN"/>
        </w:rPr>
      </w:pPr>
    </w:p>
    <w:p w:rsidR="001C5BA2" w:rsidRPr="001C5BA2" w:rsidRDefault="001C5BA2" w:rsidP="001C5BA2">
      <w:pPr>
        <w:tabs>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b/>
          <w:noProof/>
          <w:sz w:val="28"/>
          <w:szCs w:val="28"/>
          <w:lang w:val="vi-VN"/>
        </w:rPr>
        <w:t>I.</w:t>
      </w:r>
      <w:r w:rsidRPr="001C5BA2">
        <w:rPr>
          <w:rFonts w:ascii="Times New Roman" w:eastAsia="Times New Roman" w:hAnsi="Times New Roman" w:cs="Times New Roman"/>
          <w:noProof/>
          <w:sz w:val="28"/>
          <w:szCs w:val="28"/>
          <w:lang w:val="vi-VN"/>
        </w:rPr>
        <w:t xml:space="preserve"> </w:t>
      </w:r>
      <w:r w:rsidRPr="001C5BA2">
        <w:rPr>
          <w:rFonts w:ascii="Times New Roman" w:eastAsia="Times New Roman" w:hAnsi="Times New Roman" w:cs="Times New Roman"/>
          <w:b/>
          <w:bCs/>
          <w:noProof/>
          <w:sz w:val="28"/>
          <w:szCs w:val="28"/>
          <w:lang w:val="vi-VN"/>
        </w:rPr>
        <w:t>Thông tin về người yêu cầu đăng ký lại việc nuôi con nuôi</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1C5BA2">
        <w:rPr>
          <w:rFonts w:ascii="Times New Roman" w:eastAsia="Times New Roman" w:hAnsi="Times New Roman" w:cs="Times New Roman"/>
          <w:noProof/>
          <w:sz w:val="28"/>
          <w:szCs w:val="28"/>
          <w:lang w:val="vi-VN" w:eastAsia="vi-VN"/>
        </w:rPr>
        <w:t>(1) Họ, chữ đệm, tên;</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1C5BA2">
        <w:rPr>
          <w:rFonts w:ascii="Times New Roman" w:eastAsia="Times New Roman" w:hAnsi="Times New Roman" w:cs="Times New Roman"/>
          <w:noProof/>
          <w:sz w:val="28"/>
          <w:szCs w:val="28"/>
          <w:lang w:val="vi-VN" w:eastAsia="vi-VN"/>
        </w:rPr>
        <w:t xml:space="preserve">(2) Số Căn cước công dân/Chứng minh nhân dân;  </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1C5BA2">
        <w:rPr>
          <w:rFonts w:ascii="Times New Roman" w:eastAsia="Times New Roman" w:hAnsi="Times New Roman" w:cs="Times New Roman"/>
          <w:noProof/>
          <w:sz w:val="28"/>
          <w:szCs w:val="28"/>
          <w:lang w:val="vi-VN" w:eastAsia="vi-VN"/>
        </w:rPr>
        <w:t>(3) Nơi cư trú (nơi thường trú/nơi tạm trú/nơi đang sinh sống);</w:t>
      </w:r>
    </w:p>
    <w:p w:rsidR="001C5BA2" w:rsidRPr="001C5BA2" w:rsidRDefault="001C5BA2" w:rsidP="001C5BA2">
      <w:pPr>
        <w:tabs>
          <w:tab w:val="left" w:leader="dot" w:pos="9639"/>
        </w:tabs>
        <w:spacing w:before="60" w:after="60" w:line="240" w:lineRule="auto"/>
        <w:jc w:val="both"/>
        <w:rPr>
          <w:rFonts w:ascii="Times New Roman" w:eastAsia="Times New Roman" w:hAnsi="Times New Roman" w:cs="Times New Roman"/>
          <w:b/>
          <w:noProof/>
          <w:sz w:val="28"/>
          <w:szCs w:val="28"/>
          <w:lang w:val="vi-VN"/>
        </w:rPr>
      </w:pPr>
      <w:r w:rsidRPr="001C5BA2">
        <w:rPr>
          <w:rFonts w:ascii="Times New Roman" w:eastAsia="Times New Roman" w:hAnsi="Times New Roman" w:cs="Times New Roman"/>
          <w:b/>
          <w:noProof/>
          <w:sz w:val="28"/>
          <w:szCs w:val="28"/>
          <w:lang w:val="vi-VN"/>
        </w:rPr>
        <w:t>II. Thông tin về người được đăng ký lại việc nuôi con nuôi</w:t>
      </w:r>
    </w:p>
    <w:p w:rsidR="001C5BA2" w:rsidRPr="001C5BA2" w:rsidRDefault="001C5BA2" w:rsidP="001C5BA2">
      <w:pPr>
        <w:tabs>
          <w:tab w:val="left" w:pos="2880"/>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(4) Họ, chữ đệm, tên;</w:t>
      </w:r>
      <w:r w:rsidRPr="001C5BA2">
        <w:rPr>
          <w:rFonts w:ascii="Times New Roman" w:eastAsia="Times New Roman" w:hAnsi="Times New Roman" w:cs="Times New Roman"/>
          <w:noProof/>
          <w:sz w:val="28"/>
          <w:szCs w:val="28"/>
          <w:lang w:val="vi-VN"/>
        </w:rPr>
        <w:tab/>
      </w:r>
    </w:p>
    <w:p w:rsidR="001C5BA2" w:rsidRPr="001C5BA2" w:rsidRDefault="001C5BA2" w:rsidP="001C5BA2">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 xml:space="preserve">(5) Giới tính;  </w:t>
      </w:r>
    </w:p>
    <w:p w:rsidR="001C5BA2" w:rsidRPr="001C5BA2" w:rsidRDefault="001C5BA2" w:rsidP="001C5BA2">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(6) Ngày, tháng, năm sinh (t</w:t>
      </w:r>
      <w:r w:rsidRPr="001C5BA2">
        <w:rPr>
          <w:rFonts w:ascii="Times New Roman" w:eastAsia="Times New Roman" w:hAnsi="Times New Roman" w:cs="Times New Roman"/>
          <w:sz w:val="28"/>
          <w:szCs w:val="28"/>
          <w:shd w:val="clear" w:color="auto" w:fill="FFFFFF"/>
          <w:lang w:val="vi-VN"/>
        </w:rPr>
        <w:t>ách biệt riêng 03 trường thông tin ngày, tháng, năm)</w:t>
      </w:r>
      <w:r w:rsidRPr="001C5BA2">
        <w:rPr>
          <w:rFonts w:ascii="Times New Roman" w:eastAsia="Times New Roman" w:hAnsi="Times New Roman" w:cs="Times New Roman"/>
          <w:noProof/>
          <w:sz w:val="28"/>
          <w:szCs w:val="28"/>
          <w:lang w:val="vi-VN"/>
        </w:rPr>
        <w:t>;</w:t>
      </w:r>
    </w:p>
    <w:p w:rsidR="001C5BA2" w:rsidRPr="001C5BA2" w:rsidRDefault="001C5BA2" w:rsidP="001C5BA2">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 xml:space="preserve">(7) Số Căn cước công dân/Chứng minh nhân dân:    </w:t>
      </w:r>
    </w:p>
    <w:p w:rsidR="001C5BA2" w:rsidRPr="001C5BA2" w:rsidRDefault="001C5BA2" w:rsidP="001C5BA2">
      <w:pPr>
        <w:tabs>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(8) Nơi cư trú (nơi thường trú/nơi tạm trú/nơi đang sinh sống);</w:t>
      </w:r>
    </w:p>
    <w:p w:rsidR="001C5BA2" w:rsidRPr="001C5BA2" w:rsidRDefault="001C5BA2" w:rsidP="001C5BA2">
      <w:pPr>
        <w:tabs>
          <w:tab w:val="left" w:leader="dot" w:pos="9639"/>
        </w:tabs>
        <w:spacing w:before="60" w:after="60" w:line="240" w:lineRule="auto"/>
        <w:jc w:val="both"/>
        <w:rPr>
          <w:rFonts w:ascii="Times New Roman" w:eastAsia="Times New Roman" w:hAnsi="Times New Roman" w:cs="Times New Roman"/>
          <w:b/>
          <w:noProof/>
          <w:sz w:val="28"/>
          <w:szCs w:val="28"/>
          <w:lang w:val="vi-VN"/>
        </w:rPr>
      </w:pPr>
      <w:r w:rsidRPr="001C5BA2">
        <w:rPr>
          <w:rFonts w:ascii="Times New Roman" w:eastAsia="Times New Roman" w:hAnsi="Times New Roman" w:cs="Times New Roman"/>
          <w:b/>
          <w:noProof/>
          <w:sz w:val="28"/>
          <w:szCs w:val="28"/>
          <w:lang w:val="vi-VN"/>
        </w:rPr>
        <w:t xml:space="preserve">III. Thông tin về cha nuôi  </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1C5BA2">
        <w:rPr>
          <w:rFonts w:ascii="Times New Roman" w:eastAsia="Times New Roman" w:hAnsi="Times New Roman" w:cs="Times New Roman"/>
          <w:noProof/>
          <w:sz w:val="28"/>
          <w:szCs w:val="28"/>
          <w:lang w:val="vi-VN" w:eastAsia="vi-VN"/>
        </w:rPr>
        <w:t>(9) Họ, chữ đệm, tên;</w:t>
      </w:r>
    </w:p>
    <w:p w:rsidR="001C5BA2" w:rsidRPr="001C5BA2" w:rsidRDefault="001C5BA2" w:rsidP="001C5BA2">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(10) Ngày, tháng, năm sinh (t</w:t>
      </w:r>
      <w:r w:rsidRPr="001C5BA2">
        <w:rPr>
          <w:rFonts w:ascii="Times New Roman" w:eastAsia="Times New Roman" w:hAnsi="Times New Roman" w:cs="Times New Roman"/>
          <w:sz w:val="28"/>
          <w:szCs w:val="28"/>
          <w:shd w:val="clear" w:color="auto" w:fill="FFFFFF"/>
          <w:lang w:val="vi-VN"/>
        </w:rPr>
        <w:t>ách biệt riêng 03 trường thông tin ngày, tháng, năm)</w:t>
      </w:r>
      <w:r w:rsidRPr="001C5BA2">
        <w:rPr>
          <w:rFonts w:ascii="Times New Roman" w:eastAsia="Times New Roman" w:hAnsi="Times New Roman" w:cs="Times New Roman"/>
          <w:noProof/>
          <w:sz w:val="28"/>
          <w:szCs w:val="28"/>
          <w:lang w:val="vi-VN"/>
        </w:rPr>
        <w:t>;</w:t>
      </w:r>
    </w:p>
    <w:p w:rsidR="001C5BA2" w:rsidRPr="001C5BA2" w:rsidRDefault="001C5BA2" w:rsidP="001C5BA2">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(11) Số Căn cước công dân/Chứng minh nhân dân;</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1C5BA2">
        <w:rPr>
          <w:rFonts w:ascii="Times New Roman" w:eastAsia="Times New Roman" w:hAnsi="Times New Roman" w:cs="Times New Roman"/>
          <w:noProof/>
          <w:sz w:val="28"/>
          <w:szCs w:val="28"/>
          <w:lang w:val="vi-VN" w:eastAsia="vi-VN"/>
        </w:rPr>
        <w:t>(12) Nơi cư trú (nơi thường trú/nơi tạm trú/nơi đang sinh sống).</w:t>
      </w:r>
    </w:p>
    <w:p w:rsidR="001C5BA2" w:rsidRPr="001C5BA2" w:rsidRDefault="001C5BA2" w:rsidP="001C5BA2">
      <w:pPr>
        <w:tabs>
          <w:tab w:val="left" w:leader="dot" w:pos="9639"/>
        </w:tabs>
        <w:spacing w:before="60" w:after="60" w:line="240" w:lineRule="auto"/>
        <w:jc w:val="both"/>
        <w:rPr>
          <w:rFonts w:ascii="Times New Roman" w:eastAsia="Times New Roman" w:hAnsi="Times New Roman" w:cs="Times New Roman"/>
          <w:b/>
          <w:noProof/>
          <w:sz w:val="28"/>
          <w:szCs w:val="28"/>
          <w:lang w:val="vi-VN"/>
        </w:rPr>
      </w:pPr>
      <w:r w:rsidRPr="001C5BA2">
        <w:rPr>
          <w:rFonts w:ascii="Times New Roman" w:eastAsia="Times New Roman" w:hAnsi="Times New Roman" w:cs="Times New Roman"/>
          <w:b/>
          <w:noProof/>
          <w:sz w:val="28"/>
          <w:szCs w:val="28"/>
          <w:lang w:val="vi-VN"/>
        </w:rPr>
        <w:t xml:space="preserve">IV. Thông tin về mẹ nuôi  </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1C5BA2">
        <w:rPr>
          <w:rFonts w:ascii="Times New Roman" w:eastAsia="Times New Roman" w:hAnsi="Times New Roman" w:cs="Times New Roman"/>
          <w:noProof/>
          <w:sz w:val="28"/>
          <w:szCs w:val="28"/>
          <w:lang w:val="vi-VN" w:eastAsia="vi-VN"/>
        </w:rPr>
        <w:t>(13) Họ, chữ đệm, tên;</w:t>
      </w:r>
    </w:p>
    <w:p w:rsidR="001C5BA2" w:rsidRPr="001C5BA2" w:rsidRDefault="001C5BA2" w:rsidP="001C5BA2">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(14) Ngày, tháng, năm sinh (t</w:t>
      </w:r>
      <w:r w:rsidRPr="001C5BA2">
        <w:rPr>
          <w:rFonts w:ascii="Times New Roman" w:eastAsia="Times New Roman" w:hAnsi="Times New Roman" w:cs="Times New Roman"/>
          <w:sz w:val="28"/>
          <w:szCs w:val="28"/>
          <w:shd w:val="clear" w:color="auto" w:fill="FFFFFF"/>
          <w:lang w:val="vi-VN"/>
        </w:rPr>
        <w:t>ách biệt riêng 03 trường thông tin ngày, tháng, năm)</w:t>
      </w:r>
      <w:r w:rsidRPr="001C5BA2">
        <w:rPr>
          <w:rFonts w:ascii="Times New Roman" w:eastAsia="Times New Roman" w:hAnsi="Times New Roman" w:cs="Times New Roman"/>
          <w:noProof/>
          <w:sz w:val="28"/>
          <w:szCs w:val="28"/>
          <w:lang w:val="vi-VN"/>
        </w:rPr>
        <w:t>;</w:t>
      </w:r>
    </w:p>
    <w:p w:rsidR="001C5BA2" w:rsidRPr="001C5BA2" w:rsidRDefault="001C5BA2" w:rsidP="001C5BA2">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(15) Số Căn cước công dân/Chứng minh nhân dân;</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1C5BA2">
        <w:rPr>
          <w:rFonts w:ascii="Times New Roman" w:eastAsia="Times New Roman" w:hAnsi="Times New Roman" w:cs="Times New Roman"/>
          <w:noProof/>
          <w:sz w:val="28"/>
          <w:szCs w:val="28"/>
          <w:lang w:val="vi-VN" w:eastAsia="vi-VN"/>
        </w:rPr>
        <w:t>(16) Nơi cư trú (nơi thường trú/nơi tạm trú/nơi đang sinh sống).</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1C5BA2">
        <w:rPr>
          <w:rFonts w:ascii="Times New Roman" w:eastAsia="Times New Roman" w:hAnsi="Times New Roman" w:cs="Times New Roman"/>
          <w:bCs/>
          <w:noProof/>
          <w:sz w:val="28"/>
          <w:szCs w:val="28"/>
          <w:lang w:val="vi-VN" w:eastAsia="vi-VN"/>
        </w:rPr>
        <w:t xml:space="preserve">* Trường hợp thông tin về nơi cư trú được khai thác từ Cơ sở dữ liệu quốc gia về dân cư được hệ thống điền tự động thì không phải cung cấp thông tin này. </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 xml:space="preserve">* Người yêu cầu đăng ký nuôi con nuôi nhận Giấy chứng nhận nuôi con nuôi trong nước (bản chính) trực tiếp tại UBND cấp xã nơi đăng ký lại việc nuôi con nuôi.  </w:t>
      </w:r>
    </w:p>
    <w:p w:rsidR="001C5BA2" w:rsidRPr="001C5BA2" w:rsidRDefault="001C5BA2" w:rsidP="001C5BA2">
      <w:pPr>
        <w:shd w:val="clear" w:color="auto" w:fill="FFFFFF"/>
        <w:spacing w:before="60" w:after="60" w:line="240" w:lineRule="auto"/>
        <w:jc w:val="both"/>
        <w:rPr>
          <w:rFonts w:ascii="Times New Roman" w:eastAsia="Times New Roman" w:hAnsi="Times New Roman" w:cs="Times New Roman"/>
          <w:noProof/>
          <w:sz w:val="28"/>
          <w:szCs w:val="28"/>
          <w:lang w:val="vi-VN"/>
        </w:rPr>
      </w:pPr>
      <w:r w:rsidRPr="001C5BA2">
        <w:rPr>
          <w:rFonts w:ascii="Times New Roman" w:eastAsia="Times New Roman" w:hAnsi="Times New Roman" w:cs="Times New Roman"/>
          <w:noProof/>
          <w:sz w:val="28"/>
          <w:szCs w:val="28"/>
          <w:lang w:val="vi-VN"/>
        </w:rPr>
        <w:t>* Bản điện tử sẽ được tự động gửi về Kho quản lý dữ liệu điện tử của cá nhân/địa chỉ/thiết bị số/điện thoại của cha, mẹ nuôi sau khi đã hoàn tất thủ tục đăng ký nuôi con nuôi.</w:t>
      </w:r>
    </w:p>
    <w:p w:rsidR="00450E79" w:rsidRDefault="001C5BA2">
      <w:bookmarkStart w:id="0" w:name="_GoBack"/>
      <w:bookmarkEnd w:id="0"/>
    </w:p>
    <w:sectPr w:rsidR="00450E79" w:rsidSect="004E3F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A2"/>
    <w:rsid w:val="001C5BA2"/>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3EFD6-F3FF-47BD-85C1-2C50BC4C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BA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2025-02-20T07:13:00Z</dcterms:created>
  <dcterms:modified xsi:type="dcterms:W3CDTF">2025-02-20T07:14:00Z</dcterms:modified>
</cp:coreProperties>
</file>